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0659C2"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4A3CAF" w:rsidRPr="004A3CAF">
        <w:rPr>
          <w:b/>
          <w:i/>
        </w:rPr>
        <w:t>Лазовский район, с. Свободное</w:t>
      </w:r>
      <w:r w:rsidR="000659C2" w:rsidRPr="000659C2">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4A3CAF" w:rsidRPr="004A3CAF" w:rsidRDefault="004A3CAF" w:rsidP="004A3CAF">
      <w:pPr>
        <w:tabs>
          <w:tab w:val="num" w:pos="360"/>
        </w:tabs>
        <w:spacing w:line="276" w:lineRule="auto"/>
        <w:ind w:firstLine="142"/>
        <w:jc w:val="both"/>
        <w:rPr>
          <w:color w:val="000000" w:themeColor="text1"/>
        </w:rPr>
      </w:pPr>
      <w:r w:rsidRPr="004A3CAF">
        <w:rPr>
          <w:color w:val="000000" w:themeColor="text1"/>
        </w:rPr>
        <w:t xml:space="preserve">         1.</w:t>
      </w:r>
      <w:r>
        <w:rPr>
          <w:color w:val="000000" w:themeColor="text1"/>
        </w:rPr>
        <w:t>3</w:t>
      </w:r>
      <w:r w:rsidRPr="004A3CAF">
        <w:rPr>
          <w:color w:val="000000" w:themeColor="text1"/>
        </w:rPr>
        <w:t xml:space="preserve">.1.  № 19-284 от 22.01.2019 г. (Артюков Д.Е., Приморский край, Лазовский р-н, в 2,7 км автодороги на юго-запад 12 км автодороги Лазо-Заповедный), 15 кВт. 380 В; </w:t>
      </w:r>
    </w:p>
    <w:p w:rsidR="004A3CAF" w:rsidRPr="004A3CAF" w:rsidRDefault="004A3CAF" w:rsidP="004A3CAF">
      <w:pPr>
        <w:widowControl w:val="0"/>
        <w:tabs>
          <w:tab w:val="left" w:pos="993"/>
        </w:tabs>
        <w:ind w:firstLine="709"/>
        <w:contextualSpacing/>
        <w:jc w:val="both"/>
        <w:rPr>
          <w:color w:val="000000" w:themeColor="text1"/>
        </w:rPr>
      </w:pPr>
      <w:r>
        <w:rPr>
          <w:color w:val="000000" w:themeColor="text1"/>
        </w:rPr>
        <w:t>1.3</w:t>
      </w:r>
      <w:r w:rsidRPr="004A3CAF">
        <w:rPr>
          <w:color w:val="000000" w:themeColor="text1"/>
        </w:rPr>
        <w:t>.2.  № 19-593 от 19.02.2019 г. (Борисов В.А. Приморский край, Лазовский р-н, п. Свободное, в 90 м на северо-восток от дома ул. Центральная, д. 14), 15 кВт, 380 В;</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D225E3" w:rsidRPr="00D225E3">
        <w:rPr>
          <w:color w:val="0000FF"/>
        </w:rPr>
        <w:t>19.10</w:t>
      </w:r>
      <w:r w:rsidR="008A5CBE" w:rsidRPr="00D225E3">
        <w:rPr>
          <w:color w:val="0000FF"/>
        </w:rPr>
        <w:t>.2019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 xml:space="preserve">хническим заданием </w:t>
      </w:r>
      <w:r w:rsidR="001753BB" w:rsidRPr="00DD0728">
        <w:lastRenderedPageBreak/>
        <w:t>(</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lastRenderedPageBreak/>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D225E3">
        <w:rPr>
          <w:color w:val="0000FF"/>
        </w:rPr>
        <w:t>19.10.2019</w:t>
      </w:r>
      <w:bookmarkStart w:id="0" w:name="_GoBack"/>
      <w:bookmarkEnd w:id="0"/>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 xml:space="preserve">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w:t>
      </w:r>
      <w:r w:rsidR="00550D24" w:rsidRPr="00DD0728">
        <w:lastRenderedPageBreak/>
        <w:t>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lastRenderedPageBreak/>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xml:space="preserve">-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w:t>
      </w:r>
      <w:r w:rsidRPr="00DD0728">
        <w:rPr>
          <w:color w:val="000000" w:themeColor="text1"/>
        </w:rPr>
        <w:lastRenderedPageBreak/>
        <w:t>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 xml:space="preserve">(по соглашению Сторон) контролировать соблюдение персоналом Подрядчика (субподрядчика) требований экологической безопасности, охраны труда, пожарной, </w:t>
      </w:r>
      <w:r w:rsidR="0037340F" w:rsidRPr="00DD0728">
        <w:lastRenderedPageBreak/>
        <w:t>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lastRenderedPageBreak/>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w:t>
      </w:r>
      <w:r w:rsidRPr="00DD0728">
        <w:rPr>
          <w:bCs/>
        </w:rPr>
        <w:lastRenderedPageBreak/>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w:t>
      </w:r>
      <w:r w:rsidRPr="00DD0728">
        <w:rPr>
          <w:color w:val="000000" w:themeColor="text1"/>
        </w:rPr>
        <w:lastRenderedPageBreak/>
        <w:t>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lastRenderedPageBreak/>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xml:space="preserve">, в котором отражается весь </w:t>
      </w:r>
      <w:r w:rsidRPr="00DD0728">
        <w:lastRenderedPageBreak/>
        <w:t>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 xml:space="preserve">Сдача-приемка разработанной по настоящему договору документации происходит в </w:t>
      </w:r>
      <w:r w:rsidRPr="00DD0728">
        <w:lastRenderedPageBreak/>
        <w:t>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 xml:space="preserve">Подрядчик приступает к выполнению последующих работ только после письменного </w:t>
      </w:r>
      <w:r w:rsidRPr="00DD0728">
        <w:lastRenderedPageBreak/>
        <w:t>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lastRenderedPageBreak/>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w:t>
      </w:r>
      <w:r w:rsidRPr="00DD0728">
        <w:lastRenderedPageBreak/>
        <w:t>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w:t>
      </w:r>
      <w:r w:rsidRPr="00DD0728">
        <w:lastRenderedPageBreak/>
        <w:t>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lastRenderedPageBreak/>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lastRenderedPageBreak/>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E9AE2"/>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171DF-6F1C-4CDC-AFBD-59ECC998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31</Pages>
  <Words>12037</Words>
  <Characters>87133</Characters>
  <Application>Microsoft Office Word</Application>
  <DocSecurity>0</DocSecurity>
  <Lines>726</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98973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17</cp:revision>
  <cp:lastPrinted>2019-05-27T00:37:00Z</cp:lastPrinted>
  <dcterms:created xsi:type="dcterms:W3CDTF">2019-05-27T00:35:00Z</dcterms:created>
  <dcterms:modified xsi:type="dcterms:W3CDTF">2019-06-25T00:59:00Z</dcterms:modified>
</cp:coreProperties>
</file>